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86206D">
        <w:rPr>
          <w:sz w:val="28"/>
          <w:szCs w:val="28"/>
        </w:rPr>
        <w:t>05.05.2022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86206D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E22C7B">
        <w:rPr>
          <w:sz w:val="28"/>
          <w:szCs w:val="28"/>
        </w:rPr>
        <w:t>0</w:t>
      </w:r>
      <w:r w:rsidR="00D92FFB" w:rsidRPr="00D92FFB">
        <w:rPr>
          <w:sz w:val="28"/>
          <w:szCs w:val="28"/>
        </w:rPr>
        <w:t>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E22C7B">
        <w:rPr>
          <w:sz w:val="28"/>
          <w:szCs w:val="28"/>
        </w:rPr>
        <w:t>95</w:t>
      </w:r>
      <w:r w:rsidR="00D92FFB" w:rsidRPr="00D92FFB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86206D" w:rsidRPr="0086206D" w:rsidRDefault="0086206D" w:rsidP="0086206D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6206D">
        <w:rPr>
          <w:bCs/>
          <w:sz w:val="28"/>
          <w:szCs w:val="28"/>
        </w:rPr>
        <w:t xml:space="preserve">ункт 2.1. Договора </w:t>
      </w:r>
      <w:r>
        <w:rPr>
          <w:bCs/>
          <w:sz w:val="28"/>
          <w:szCs w:val="28"/>
        </w:rPr>
        <w:t xml:space="preserve">изложен </w:t>
      </w:r>
      <w:r w:rsidRPr="0086206D">
        <w:rPr>
          <w:bCs/>
          <w:sz w:val="28"/>
          <w:szCs w:val="28"/>
        </w:rPr>
        <w:t>в следующей редакции:</w:t>
      </w:r>
    </w:p>
    <w:p w:rsidR="0086206D" w:rsidRPr="0086206D" w:rsidRDefault="0086206D" w:rsidP="0086206D">
      <w:pPr>
        <w:pStyle w:val="a3"/>
        <w:ind w:left="1065"/>
        <w:rPr>
          <w:bCs/>
          <w:sz w:val="28"/>
          <w:szCs w:val="28"/>
        </w:rPr>
      </w:pPr>
      <w:r w:rsidRPr="0086206D">
        <w:rPr>
          <w:bCs/>
          <w:sz w:val="28"/>
          <w:szCs w:val="28"/>
        </w:rPr>
        <w:t>«2.1. Поставка Товара осуществляется по заявке Покупателя в период с 15.03.2022 по 30.08.2022.».</w:t>
      </w:r>
    </w:p>
    <w:p w:rsidR="0086206D" w:rsidRPr="0086206D" w:rsidRDefault="0086206D" w:rsidP="0086206D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6206D">
        <w:rPr>
          <w:bCs/>
          <w:sz w:val="28"/>
          <w:szCs w:val="28"/>
        </w:rPr>
        <w:t>ункт 11.1. Договора</w:t>
      </w:r>
      <w:r>
        <w:rPr>
          <w:bCs/>
          <w:sz w:val="28"/>
          <w:szCs w:val="28"/>
        </w:rPr>
        <w:t xml:space="preserve"> изложен</w:t>
      </w:r>
      <w:r w:rsidRPr="0086206D">
        <w:rPr>
          <w:bCs/>
          <w:sz w:val="28"/>
          <w:szCs w:val="28"/>
        </w:rPr>
        <w:t xml:space="preserve"> в следующей редакции»:</w:t>
      </w:r>
    </w:p>
    <w:p w:rsidR="0086206D" w:rsidRPr="0086206D" w:rsidRDefault="0086206D" w:rsidP="0086206D">
      <w:pPr>
        <w:pStyle w:val="a3"/>
        <w:ind w:left="1065"/>
        <w:rPr>
          <w:bCs/>
          <w:sz w:val="28"/>
          <w:szCs w:val="28"/>
        </w:rPr>
      </w:pPr>
      <w:r w:rsidRPr="0086206D">
        <w:rPr>
          <w:bCs/>
          <w:sz w:val="28"/>
          <w:szCs w:val="28"/>
        </w:rPr>
        <w:t>«11.1. Договор считается заключенным с момента его подписания Сторонами и действует до полного исполнения Сторонами своих обязательств».</w:t>
      </w:r>
    </w:p>
    <w:p w:rsidR="0086206D" w:rsidRPr="0086206D" w:rsidRDefault="0086206D" w:rsidP="0086206D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86206D">
        <w:rPr>
          <w:bCs/>
          <w:sz w:val="28"/>
          <w:szCs w:val="28"/>
        </w:rPr>
        <w:t xml:space="preserve">Приложение №1 «Спецификация» к Договору </w:t>
      </w:r>
      <w:r>
        <w:rPr>
          <w:bCs/>
          <w:sz w:val="28"/>
          <w:szCs w:val="28"/>
        </w:rPr>
        <w:t xml:space="preserve">изложена </w:t>
      </w:r>
      <w:r w:rsidRPr="0086206D">
        <w:rPr>
          <w:bCs/>
          <w:sz w:val="28"/>
          <w:szCs w:val="28"/>
        </w:rPr>
        <w:t>в редакции Приложения № 1 к настоящему дополнительному соглашению.</w:t>
      </w:r>
    </w:p>
    <w:p w:rsidR="0086206D" w:rsidRPr="0086206D" w:rsidRDefault="0086206D" w:rsidP="0086206D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6206D">
        <w:rPr>
          <w:bCs/>
          <w:sz w:val="28"/>
          <w:szCs w:val="28"/>
        </w:rPr>
        <w:t xml:space="preserve">. 15 Договора в части реквизитов Поставщика </w:t>
      </w:r>
      <w:r>
        <w:rPr>
          <w:bCs/>
          <w:sz w:val="28"/>
          <w:szCs w:val="28"/>
        </w:rPr>
        <w:t xml:space="preserve">изложен </w:t>
      </w:r>
      <w:r w:rsidRPr="0086206D">
        <w:rPr>
          <w:bCs/>
          <w:sz w:val="28"/>
          <w:szCs w:val="28"/>
        </w:rPr>
        <w:t>в следующей редакции:</w:t>
      </w:r>
    </w:p>
    <w:p w:rsidR="0086206D" w:rsidRPr="0086206D" w:rsidRDefault="0086206D" w:rsidP="0086206D">
      <w:pPr>
        <w:pStyle w:val="a3"/>
        <w:ind w:left="1065"/>
        <w:rPr>
          <w:bCs/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86206D" w:rsidRPr="0086206D" w:rsidTr="004D751E">
        <w:trPr>
          <w:trHeight w:val="73"/>
        </w:trPr>
        <w:tc>
          <w:tcPr>
            <w:tcW w:w="10031" w:type="dxa"/>
          </w:tcPr>
          <w:p w:rsidR="0086206D" w:rsidRPr="0086206D" w:rsidRDefault="0086206D" w:rsidP="0086206D">
            <w:pPr>
              <w:pStyle w:val="a3"/>
              <w:ind w:left="1065"/>
              <w:rPr>
                <w:b/>
                <w:szCs w:val="28"/>
              </w:rPr>
            </w:pPr>
            <w:r w:rsidRPr="0086206D">
              <w:rPr>
                <w:b/>
                <w:sz w:val="28"/>
                <w:szCs w:val="28"/>
              </w:rPr>
              <w:t>«Поставщик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Индивидуальный предприниматель Дорохова Елена Вячеславовна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 xml:space="preserve">Юридический адрес: 108814, г. Москва, пос. </w:t>
            </w:r>
            <w:proofErr w:type="spellStart"/>
            <w:r w:rsidRPr="0086206D">
              <w:rPr>
                <w:bCs/>
                <w:sz w:val="28"/>
                <w:szCs w:val="28"/>
              </w:rPr>
              <w:t>Сосенское</w:t>
            </w:r>
            <w:proofErr w:type="spellEnd"/>
            <w:r w:rsidRPr="0086206D">
              <w:rPr>
                <w:bCs/>
                <w:sz w:val="28"/>
                <w:szCs w:val="28"/>
              </w:rPr>
              <w:t xml:space="preserve">, п. Коммунарка, </w:t>
            </w:r>
            <w:proofErr w:type="spellStart"/>
            <w:proofErr w:type="gramStart"/>
            <w:r w:rsidRPr="0086206D">
              <w:rPr>
                <w:bCs/>
                <w:sz w:val="28"/>
                <w:szCs w:val="28"/>
              </w:rPr>
              <w:t>ул</w:t>
            </w:r>
            <w:proofErr w:type="spellEnd"/>
            <w:proofErr w:type="gramEnd"/>
            <w:r w:rsidRPr="008620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6206D">
              <w:rPr>
                <w:bCs/>
                <w:sz w:val="28"/>
                <w:szCs w:val="28"/>
              </w:rPr>
              <w:t>Бачуринская</w:t>
            </w:r>
            <w:proofErr w:type="spellEnd"/>
            <w:r w:rsidRPr="0086206D">
              <w:rPr>
                <w:bCs/>
                <w:sz w:val="28"/>
                <w:szCs w:val="28"/>
              </w:rPr>
              <w:t>, д. 13, кв. 186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 xml:space="preserve">Почтовый адрес: 108814, г. Москва, пос. </w:t>
            </w:r>
            <w:proofErr w:type="spellStart"/>
            <w:r w:rsidRPr="0086206D">
              <w:rPr>
                <w:bCs/>
                <w:sz w:val="28"/>
                <w:szCs w:val="28"/>
              </w:rPr>
              <w:t>Сосенское</w:t>
            </w:r>
            <w:proofErr w:type="spellEnd"/>
            <w:r w:rsidRPr="0086206D">
              <w:rPr>
                <w:bCs/>
                <w:sz w:val="28"/>
                <w:szCs w:val="28"/>
              </w:rPr>
              <w:t xml:space="preserve">, п. Коммунарка, </w:t>
            </w:r>
            <w:proofErr w:type="spellStart"/>
            <w:proofErr w:type="gramStart"/>
            <w:r w:rsidRPr="0086206D">
              <w:rPr>
                <w:bCs/>
                <w:sz w:val="28"/>
                <w:szCs w:val="28"/>
              </w:rPr>
              <w:t>ул</w:t>
            </w:r>
            <w:proofErr w:type="spellEnd"/>
            <w:proofErr w:type="gramEnd"/>
            <w:r w:rsidRPr="008620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6206D">
              <w:rPr>
                <w:bCs/>
                <w:sz w:val="28"/>
                <w:szCs w:val="28"/>
              </w:rPr>
              <w:t>Бачуринская</w:t>
            </w:r>
            <w:proofErr w:type="spellEnd"/>
            <w:r w:rsidRPr="0086206D">
              <w:rPr>
                <w:bCs/>
                <w:sz w:val="28"/>
                <w:szCs w:val="28"/>
              </w:rPr>
              <w:t>, д. 13, кв. 186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ИНН 772737676060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ОГРНИП 320774600148168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 xml:space="preserve">ОКПО 2001459742 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ОКТМО 45908000000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 xml:space="preserve">Дата постановки на налоговый учет: 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18 марта 2020 г.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БИК: 044525411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Банк: Филиал "ЦЕНТРАЛЬНЫЙ" Банка ВТБ ПАО Г. МОСКВА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>Корреспондентский счёт: 30101810145250000411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t xml:space="preserve">Расчётный счёт: 40802810552030000097             Тел. +79037416062 </w:t>
            </w:r>
          </w:p>
          <w:p w:rsidR="0086206D" w:rsidRPr="0086206D" w:rsidRDefault="0086206D" w:rsidP="0086206D">
            <w:pPr>
              <w:pStyle w:val="a3"/>
              <w:ind w:left="1065"/>
              <w:rPr>
                <w:bCs/>
                <w:szCs w:val="28"/>
              </w:rPr>
            </w:pPr>
            <w:r w:rsidRPr="0086206D">
              <w:rPr>
                <w:bCs/>
                <w:sz w:val="28"/>
                <w:szCs w:val="28"/>
              </w:rPr>
              <w:lastRenderedPageBreak/>
              <w:t>Адрес электронной почты: tender_ipdorokhova@mail.ru».</w:t>
            </w:r>
          </w:p>
        </w:tc>
      </w:tr>
    </w:tbl>
    <w:p w:rsidR="00D92FFB" w:rsidRDefault="00D92FFB" w:rsidP="00A938B3">
      <w:pPr>
        <w:pStyle w:val="a3"/>
        <w:ind w:left="1065"/>
        <w:rPr>
          <w:sz w:val="28"/>
          <w:szCs w:val="28"/>
        </w:rPr>
      </w:pP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86206D" w:rsidRPr="0086206D" w:rsidTr="004D751E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>ОКПД 2****</w:t>
            </w: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</w:p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6D" w:rsidRPr="0086206D" w:rsidRDefault="0086206D" w:rsidP="0086206D">
            <w:pPr>
              <w:rPr>
                <w:b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86206D" w:rsidRPr="0086206D" w:rsidTr="004D751E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/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D" w:rsidRPr="0086206D" w:rsidRDefault="0086206D" w:rsidP="0086206D">
            <w:pPr>
              <w:jc w:val="center"/>
              <w:rPr>
                <w:b/>
                <w:bCs/>
                <w:sz w:val="20"/>
                <w:szCs w:val="20"/>
              </w:rPr>
            </w:pPr>
            <w:r w:rsidRPr="0086206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5" w:colLast="5"/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b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электрохирургический высокочастотный МЕ 402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maxium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C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Гебрюдер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Мартин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proofErr w:type="gramStart"/>
            <w:r w:rsidRPr="00DF3B91">
              <w:rPr>
                <w:color w:val="000000"/>
                <w:sz w:val="18"/>
                <w:szCs w:val="18"/>
              </w:rPr>
              <w:t xml:space="preserve"> &amp; К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о.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1 983 499,88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bookmarkEnd w:id="0"/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r w:rsidRPr="00DF3B91">
              <w:rPr>
                <w:color w:val="000000"/>
                <w:sz w:val="18"/>
                <w:szCs w:val="18"/>
              </w:rPr>
              <w:t>Урофлоуметр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FlowMaster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Межемент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Системс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Оборудование эндоскопическое с принадлежностями: стойка приборная,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Текно-Медикал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Оптик-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Хирургие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7 956 000,00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Ингалятор компрессорный с принадлежностями MEDPLUS 1, модель Р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6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, МЕД 2000 С.Р.Л.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95 040,00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Анализатор автоматический глюкозы,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лактата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и гемоглобина SUPER GL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compact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Др. Мюллер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Герэтебау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26.70.22.150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Микроскоп для лабораторных исследований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Axio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Lab.A1 с принадлежностями, Карл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Цейсс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Микроскопи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790 272,00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26.60.11.111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Система оптической когерентной томографии SOLIX (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встроенной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фундус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-камерой)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Оптовью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6 903 000,00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США, Тайвань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Приборы оптические диагностические медицинские с принадлежностями, офтальмоскоп OMEGA 500,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Хайне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Оптотехник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и Ко.,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382 320,00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Система лазерная офтальмологическая серии VISULAS YAG III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Combi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с принадлежностями, Карл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Цейсс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Медитек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6 835 338,22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Насосы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инфузионные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волюметрические «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Инфузомат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Спэйс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» (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Infusomat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Space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) с принадлежностями, Б. Браун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248 920,00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Германия, Вьетнам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Насос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инфузионный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шприцевой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Перфузор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Спэйс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» (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Perfusor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Space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) с принадлежностями, Б. Браун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Мельзунген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230 920,00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Германия, Вьетнам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lastRenderedPageBreak/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электрохирургический высокочастотный МЕ 402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maxium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C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Гебрюдер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Мартин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  <w:proofErr w:type="gramStart"/>
            <w:r w:rsidRPr="00DF3B91">
              <w:rPr>
                <w:color w:val="000000"/>
                <w:sz w:val="18"/>
                <w:szCs w:val="18"/>
              </w:rPr>
              <w:t xml:space="preserve"> &amp; К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о.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2 009 587,50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28.93.13.112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r w:rsidRPr="00DF3B91">
              <w:rPr>
                <w:color w:val="000000"/>
                <w:sz w:val="18"/>
                <w:szCs w:val="18"/>
              </w:rPr>
              <w:t>Электроотсос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медицинский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 xml:space="preserve"> универсальный VACUSON 60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Новаг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1 638 000,00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Спирометр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Micro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Lab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Виэйр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189 000,00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26.60.13.150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Мойка ультразвуковая SW 30 H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Соно</w:t>
            </w:r>
            <w:proofErr w:type="gramStart"/>
            <w:r w:rsidRPr="00DF3B91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DF3B91">
              <w:rPr>
                <w:color w:val="000000"/>
                <w:sz w:val="18"/>
                <w:szCs w:val="18"/>
              </w:rPr>
              <w:t>вис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308 610,00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E42CB4" w:rsidRDefault="005331BF" w:rsidP="00872B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33404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E42CB4" w:rsidRDefault="005331BF" w:rsidP="00872BF5">
            <w:pPr>
              <w:rPr>
                <w:sz w:val="18"/>
                <w:szCs w:val="18"/>
                <w:highlight w:val="yellow"/>
              </w:rPr>
            </w:pPr>
            <w:r w:rsidRPr="00E42CB4">
              <w:rPr>
                <w:sz w:val="18"/>
                <w:szCs w:val="18"/>
                <w:highlight w:val="yellow"/>
              </w:rPr>
              <w:t xml:space="preserve">Аппарат физиотерапевтический BTL-5000 с принадлежностями (каталожный номер BTL-5825S </w:t>
            </w:r>
            <w:proofErr w:type="spellStart"/>
            <w:r w:rsidRPr="00E42CB4">
              <w:rPr>
                <w:sz w:val="18"/>
                <w:szCs w:val="18"/>
                <w:highlight w:val="yellow"/>
              </w:rPr>
              <w:t>Combi</w:t>
            </w:r>
            <w:proofErr w:type="spellEnd"/>
            <w:r w:rsidRPr="00E42CB4">
              <w:rPr>
                <w:sz w:val="18"/>
                <w:szCs w:val="18"/>
                <w:highlight w:val="yellow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933404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9334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933404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3404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933404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933404">
              <w:rPr>
                <w:color w:val="000000"/>
                <w:sz w:val="18"/>
                <w:szCs w:val="18"/>
              </w:rPr>
              <w:t>728 325,00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E42CB4" w:rsidRDefault="005331BF" w:rsidP="00872BF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42CB4">
              <w:rPr>
                <w:sz w:val="18"/>
                <w:szCs w:val="18"/>
                <w:highlight w:val="yellow"/>
              </w:rPr>
              <w:t>Великобритания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инфракрасной терапии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Infra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Red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Radiator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Энраф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-Нониус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302 400,00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физиотерапевтический HIVAMAT 200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Evident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, ФИЗИОМЕД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Электромедицин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2 047 500,00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26.60.13.130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коротковолновой терапии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Curapuls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670,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Энраф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>-Нониус Б.В.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807 300,00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26.51.52.190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Аппарат для исследования функции внешнего дыхания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MasterScreen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с принадлежностями,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Вайэйр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7 776 000,00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26.60.13.110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Прибор ингаляционный  PARI без подогрева с принадлежностями модификации PARI SINUS в комплекте с назальным душем, ПАРИ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47 356,80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9001C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32.50.13.129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 xml:space="preserve">Система диагностическая ультразвуковая XARIO 200 (модель TUS-X200) с принадлежностями, Канон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Системз</w:t>
            </w:r>
            <w:proofErr w:type="spellEnd"/>
            <w:r w:rsidRPr="00DF3B9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3B91">
              <w:rPr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3B9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DF3B91" w:rsidRDefault="005331BF" w:rsidP="00872BF5">
            <w:pPr>
              <w:jc w:val="center"/>
              <w:rPr>
                <w:sz w:val="18"/>
                <w:szCs w:val="18"/>
              </w:rPr>
            </w:pPr>
            <w:r w:rsidRPr="00DF3B91">
              <w:rPr>
                <w:color w:val="000000"/>
                <w:sz w:val="18"/>
                <w:szCs w:val="18"/>
              </w:rPr>
              <w:t>4 459 000,00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BF" w:rsidRPr="0059362A" w:rsidRDefault="005331BF" w:rsidP="00872BF5">
            <w:pPr>
              <w:jc w:val="center"/>
              <w:rPr>
                <w:color w:val="000000"/>
                <w:sz w:val="18"/>
                <w:szCs w:val="18"/>
              </w:rPr>
            </w:pPr>
            <w:r w:rsidRPr="0059362A">
              <w:rPr>
                <w:color w:val="000000"/>
                <w:sz w:val="18"/>
                <w:szCs w:val="18"/>
              </w:rPr>
              <w:t>Япония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BF" w:rsidRPr="0086206D" w:rsidRDefault="005331BF" w:rsidP="0086206D">
            <w:pPr>
              <w:jc w:val="center"/>
              <w:rPr>
                <w:b/>
                <w:bCs/>
                <w:sz w:val="22"/>
              </w:rPr>
            </w:pPr>
          </w:p>
        </w:tc>
      </w:tr>
      <w:tr w:rsidR="005331BF" w:rsidRPr="0086206D" w:rsidTr="004D751E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5331BF" w:rsidRPr="0086206D" w:rsidRDefault="005331BF" w:rsidP="008620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5331BF" w:rsidRPr="0086206D" w:rsidRDefault="005331BF" w:rsidP="0086206D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E22C7B" w:rsidRDefault="00E22C7B" w:rsidP="00A938B3">
      <w:pPr>
        <w:pStyle w:val="a3"/>
        <w:ind w:left="1065"/>
        <w:rPr>
          <w:sz w:val="28"/>
          <w:szCs w:val="28"/>
        </w:rPr>
      </w:pPr>
    </w:p>
    <w:p w:rsidR="00D92FFB" w:rsidRPr="00A938B3" w:rsidRDefault="00D92FF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547B"/>
    <w:rsid w:val="002C466E"/>
    <w:rsid w:val="003005F3"/>
    <w:rsid w:val="00497115"/>
    <w:rsid w:val="004B4AB9"/>
    <w:rsid w:val="0051784F"/>
    <w:rsid w:val="005331BF"/>
    <w:rsid w:val="005834B3"/>
    <w:rsid w:val="005F5E27"/>
    <w:rsid w:val="006739CA"/>
    <w:rsid w:val="00690553"/>
    <w:rsid w:val="006B19D8"/>
    <w:rsid w:val="006F2B4C"/>
    <w:rsid w:val="006F3E5C"/>
    <w:rsid w:val="00796B0D"/>
    <w:rsid w:val="007B68E5"/>
    <w:rsid w:val="007B6CC6"/>
    <w:rsid w:val="007D6ECD"/>
    <w:rsid w:val="0083201E"/>
    <w:rsid w:val="0086206D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37273"/>
    <w:rsid w:val="00C80E92"/>
    <w:rsid w:val="00CC08D2"/>
    <w:rsid w:val="00D92FFB"/>
    <w:rsid w:val="00DF13B7"/>
    <w:rsid w:val="00E22C7B"/>
    <w:rsid w:val="00E76A2E"/>
    <w:rsid w:val="00EA58C2"/>
    <w:rsid w:val="00F86D0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AEC7-0A4E-44B2-BB61-1722489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23</cp:revision>
  <cp:lastPrinted>2020-03-16T11:54:00Z</cp:lastPrinted>
  <dcterms:created xsi:type="dcterms:W3CDTF">2020-04-24T07:23:00Z</dcterms:created>
  <dcterms:modified xsi:type="dcterms:W3CDTF">2022-05-06T09:23:00Z</dcterms:modified>
</cp:coreProperties>
</file>